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B495"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Press Release Template</w:t>
      </w:r>
    </w:p>
    <w:p w14:paraId="192C81C9"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[Embargoed until [Insert Date]]</w:t>
      </w:r>
    </w:p>
    <w:p w14:paraId="5B7BC4B3"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[City/County Name] Animal Control Department Celebrates Animal Control Officer Appreciation Week</w:t>
      </w:r>
    </w:p>
    <w:p w14:paraId="3635E836"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[City/County Name], [Date] - As part of National Animal Control Officer Appreciation Week, the [City/County Name] Animal Control Department is proud to recognize and honor the invaluable contributions of our dedicated animal control officers (ACOs). From [start date] to [end date], we celebrate the bravery, compassion, and unwavering commitment of these frontline heroes who work tirelessly to protect the welfare of both animals and our community.</w:t>
      </w:r>
    </w:p>
    <w:p w14:paraId="4D1A29A5"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Throughout the week, the [City/County Name] Animal Control Department will be hosting various events and initiatives to show appreciation for our ACOs and highlight their essential role in safeguarding public safety and animal welfare. These activities include:</w:t>
      </w:r>
    </w:p>
    <w:p w14:paraId="7FBC8A76"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 Community Outreach Events: Engaging with local residents through educational workshops, pet adoption events, and outreach programs to promote responsible pet ownership and raise awareness about the vital work of animal control officers.</w:t>
      </w:r>
    </w:p>
    <w:p w14:paraId="7F18C3CE"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 Recognition Ceremonies: Honoring the outstanding achievements and service of our ACOs through award ceremonies and special acknowledgments, highlighting their dedication to animal welfare and public safety.</w:t>
      </w:r>
    </w:p>
    <w:p w14:paraId="741CA840"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 Social Media Campaigns: Launching a social media campaign to share stories, testimonials, and heartfelt messages of gratitude for our ACOs, encouraging community members to join us in expressing appreciation for their hard work and dedication.</w:t>
      </w:r>
    </w:p>
    <w:p w14:paraId="0A6F872E"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 Volunteer Opportunities: Providing opportunities for community members to get involved and support our ACOs through volunteer initiatives, such as assisting with shelter operations, fostering animals in need, or participating in community clean-up efforts.</w:t>
      </w:r>
    </w:p>
    <w:p w14:paraId="73A1A0C9"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 xml:space="preserve">● Training and Professional Development: Investing in the ongoing training and professional development of our ACOs to ensure they have the knowledge, </w:t>
      </w:r>
      <w:r w:rsidRPr="004B2787">
        <w:rPr>
          <w:rFonts w:asciiTheme="minorHAnsi" w:hAnsiTheme="minorHAnsi"/>
          <w:color w:val="000000"/>
          <w:sz w:val="27"/>
          <w:szCs w:val="27"/>
        </w:rPr>
        <w:lastRenderedPageBreak/>
        <w:t>skills, and resources needed to effectively respond to diverse animal-related situations and serve our community with excellence.</w:t>
      </w:r>
    </w:p>
    <w:p w14:paraId="1AA23E40" w14:textId="77777777" w:rsidR="004B2787" w:rsidRPr="004B2787" w:rsidRDefault="004B2787" w:rsidP="004B2787">
      <w:pPr>
        <w:pStyle w:val="NormalWeb"/>
        <w:rPr>
          <w:rFonts w:asciiTheme="minorHAnsi" w:hAnsiTheme="minorHAnsi"/>
          <w:i/>
          <w:iCs/>
          <w:color w:val="000000"/>
          <w:sz w:val="27"/>
          <w:szCs w:val="27"/>
        </w:rPr>
      </w:pPr>
      <w:r w:rsidRPr="004B2787">
        <w:rPr>
          <w:rFonts w:asciiTheme="minorHAnsi" w:hAnsiTheme="minorHAnsi"/>
          <w:i/>
          <w:iCs/>
          <w:color w:val="000000"/>
          <w:sz w:val="27"/>
          <w:szCs w:val="27"/>
        </w:rPr>
        <w:t>ADD QUOTE "Sample: We are incredibly grateful for the dedication and sacrifice of our animal control officers, who work tirelessly to ensure the safety and well-being of both animals and residents in our community," said [Name], [Title] of the [City/County Name]</w:t>
      </w:r>
    </w:p>
    <w:p w14:paraId="5D3AE135" w14:textId="77777777" w:rsidR="004B2787" w:rsidRPr="004B2787" w:rsidRDefault="004B2787" w:rsidP="004B2787">
      <w:pPr>
        <w:pStyle w:val="NormalWeb"/>
        <w:rPr>
          <w:rFonts w:asciiTheme="minorHAnsi" w:hAnsiTheme="minorHAnsi"/>
          <w:i/>
          <w:iCs/>
          <w:color w:val="000000"/>
          <w:sz w:val="27"/>
          <w:szCs w:val="27"/>
        </w:rPr>
      </w:pPr>
      <w:r w:rsidRPr="004B2787">
        <w:rPr>
          <w:rFonts w:asciiTheme="minorHAnsi" w:hAnsiTheme="minorHAnsi"/>
          <w:i/>
          <w:iCs/>
          <w:color w:val="000000"/>
          <w:sz w:val="27"/>
          <w:szCs w:val="27"/>
        </w:rPr>
        <w:t>Animal Control Department. "This week, we salute their bravery, compassion, and unwavering commitment to public service."</w:t>
      </w:r>
    </w:p>
    <w:p w14:paraId="36DEA4CB"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The [City/County Name] Animal Control Department invites members of the community to join us in celebrating Animal Control Officer Appreciation Week and showing our appreciation for the hardworking men and women who protect and serve our community's animals. Together, let's recognize their contributions and honor their dedication to making our community a safer and more compassionate place for all.</w:t>
      </w:r>
    </w:p>
    <w:p w14:paraId="1664C0DD"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For more information about Animal Control Officer Appreciation Week events and initiatives, please contact [Contact Name] at [Phone Number] or [Email Address].</w:t>
      </w:r>
    </w:p>
    <w:p w14:paraId="32478BD8"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[City/County Name] Animal Control Department</w:t>
      </w:r>
    </w:p>
    <w:p w14:paraId="7DCCA1BA"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[Address]</w:t>
      </w:r>
    </w:p>
    <w:p w14:paraId="2E65489E"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[Phone Number]</w:t>
      </w:r>
    </w:p>
    <w:p w14:paraId="7E9FAC89"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[Email Address]</w:t>
      </w:r>
    </w:p>
    <w:p w14:paraId="4EAB0D7D"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[Website]</w:t>
      </w:r>
    </w:p>
    <w:p w14:paraId="133148DB" w14:textId="77777777" w:rsidR="004B2787" w:rsidRPr="004B2787" w:rsidRDefault="004B2787" w:rsidP="004B2787">
      <w:pPr>
        <w:pStyle w:val="NormalWeb"/>
        <w:rPr>
          <w:rFonts w:asciiTheme="minorHAnsi" w:hAnsiTheme="minorHAnsi"/>
          <w:color w:val="000000"/>
          <w:sz w:val="27"/>
          <w:szCs w:val="27"/>
        </w:rPr>
      </w:pPr>
      <w:r w:rsidRPr="004B2787">
        <w:rPr>
          <w:rFonts w:asciiTheme="minorHAnsi" w:hAnsiTheme="minorHAnsi"/>
          <w:color w:val="000000"/>
          <w:sz w:val="27"/>
          <w:szCs w:val="27"/>
        </w:rPr>
        <w:t>[End of Press Release]</w:t>
      </w:r>
    </w:p>
    <w:p w14:paraId="091985FE" w14:textId="77777777" w:rsidR="00175D7E" w:rsidRPr="004B2787" w:rsidRDefault="00175D7E"/>
    <w:sectPr w:rsidR="00175D7E" w:rsidRPr="004B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87"/>
    <w:rsid w:val="00175D7E"/>
    <w:rsid w:val="003D6C9F"/>
    <w:rsid w:val="004B2787"/>
    <w:rsid w:val="009F1E70"/>
    <w:rsid w:val="00D46AAE"/>
    <w:rsid w:val="00E4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5326"/>
  <w15:chartTrackingRefBased/>
  <w15:docId w15:val="{8E50F8F5-109D-408E-864D-8B1D67DE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787"/>
    <w:rPr>
      <w:rFonts w:eastAsiaTheme="majorEastAsia" w:cstheme="majorBidi"/>
      <w:color w:val="272727" w:themeColor="text1" w:themeTint="D8"/>
    </w:rPr>
  </w:style>
  <w:style w:type="paragraph" w:styleId="Title">
    <w:name w:val="Title"/>
    <w:basedOn w:val="Normal"/>
    <w:next w:val="Normal"/>
    <w:link w:val="TitleChar"/>
    <w:uiPriority w:val="10"/>
    <w:qFormat/>
    <w:rsid w:val="004B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787"/>
    <w:pPr>
      <w:spacing w:before="160"/>
      <w:jc w:val="center"/>
    </w:pPr>
    <w:rPr>
      <w:i/>
      <w:iCs/>
      <w:color w:val="404040" w:themeColor="text1" w:themeTint="BF"/>
    </w:rPr>
  </w:style>
  <w:style w:type="character" w:customStyle="1" w:styleId="QuoteChar">
    <w:name w:val="Quote Char"/>
    <w:basedOn w:val="DefaultParagraphFont"/>
    <w:link w:val="Quote"/>
    <w:uiPriority w:val="29"/>
    <w:rsid w:val="004B2787"/>
    <w:rPr>
      <w:i/>
      <w:iCs/>
      <w:color w:val="404040" w:themeColor="text1" w:themeTint="BF"/>
    </w:rPr>
  </w:style>
  <w:style w:type="paragraph" w:styleId="ListParagraph">
    <w:name w:val="List Paragraph"/>
    <w:basedOn w:val="Normal"/>
    <w:uiPriority w:val="34"/>
    <w:qFormat/>
    <w:rsid w:val="004B2787"/>
    <w:pPr>
      <w:ind w:left="720"/>
      <w:contextualSpacing/>
    </w:pPr>
  </w:style>
  <w:style w:type="character" w:styleId="IntenseEmphasis">
    <w:name w:val="Intense Emphasis"/>
    <w:basedOn w:val="DefaultParagraphFont"/>
    <w:uiPriority w:val="21"/>
    <w:qFormat/>
    <w:rsid w:val="004B2787"/>
    <w:rPr>
      <w:i/>
      <w:iCs/>
      <w:color w:val="0F4761" w:themeColor="accent1" w:themeShade="BF"/>
    </w:rPr>
  </w:style>
  <w:style w:type="paragraph" w:styleId="IntenseQuote">
    <w:name w:val="Intense Quote"/>
    <w:basedOn w:val="Normal"/>
    <w:next w:val="Normal"/>
    <w:link w:val="IntenseQuoteChar"/>
    <w:uiPriority w:val="30"/>
    <w:qFormat/>
    <w:rsid w:val="004B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787"/>
    <w:rPr>
      <w:i/>
      <w:iCs/>
      <w:color w:val="0F4761" w:themeColor="accent1" w:themeShade="BF"/>
    </w:rPr>
  </w:style>
  <w:style w:type="character" w:styleId="IntenseReference">
    <w:name w:val="Intense Reference"/>
    <w:basedOn w:val="DefaultParagraphFont"/>
    <w:uiPriority w:val="32"/>
    <w:qFormat/>
    <w:rsid w:val="004B2787"/>
    <w:rPr>
      <w:b/>
      <w:bCs/>
      <w:smallCaps/>
      <w:color w:val="0F4761" w:themeColor="accent1" w:themeShade="BF"/>
      <w:spacing w:val="5"/>
    </w:rPr>
  </w:style>
  <w:style w:type="paragraph" w:styleId="NormalWeb">
    <w:name w:val="Normal (Web)"/>
    <w:basedOn w:val="Normal"/>
    <w:uiPriority w:val="99"/>
    <w:semiHidden/>
    <w:unhideWhenUsed/>
    <w:rsid w:val="004B27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Hawks</dc:creator>
  <cp:keywords/>
  <dc:description/>
  <cp:lastModifiedBy>Dana Hawks</cp:lastModifiedBy>
  <cp:revision>2</cp:revision>
  <dcterms:created xsi:type="dcterms:W3CDTF">2026-03-31T16:21:00Z</dcterms:created>
  <dcterms:modified xsi:type="dcterms:W3CDTF">2026-03-31T16:33:00Z</dcterms:modified>
</cp:coreProperties>
</file>